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9150C" w14:textId="0F10A2B1" w:rsidR="000354E1" w:rsidRDefault="000354E1" w:rsidP="000354E1">
      <w:pPr>
        <w:pStyle w:val="NormalWeb"/>
        <w:ind w:left="5760" w:firstLine="720"/>
      </w:pPr>
    </w:p>
    <w:p w14:paraId="13EE4A83" w14:textId="3A955998" w:rsidR="000354E1" w:rsidRDefault="000354E1" w:rsidP="000354E1">
      <w:pPr>
        <w:rPr>
          <w:sz w:val="28"/>
          <w:szCs w:val="28"/>
        </w:rPr>
      </w:pPr>
      <w:r w:rsidRPr="00D303FE">
        <w:rPr>
          <w:sz w:val="28"/>
          <w:szCs w:val="28"/>
        </w:rPr>
        <w:t xml:space="preserve">SANCTUARY UPDATE.  </w:t>
      </w:r>
      <w:r>
        <w:rPr>
          <w:sz w:val="28"/>
          <w:szCs w:val="28"/>
        </w:rPr>
        <w:t>MARCH 20</w:t>
      </w:r>
      <w:r w:rsidRPr="00D303FE">
        <w:rPr>
          <w:sz w:val="28"/>
          <w:szCs w:val="28"/>
        </w:rPr>
        <w:t>, 2024</w:t>
      </w:r>
    </w:p>
    <w:p w14:paraId="7435AEDD" w14:textId="3C8CAB32" w:rsidR="009D5B50" w:rsidRPr="00E772CB" w:rsidRDefault="00E145D8" w:rsidP="004F3FC1">
      <w:pPr>
        <w:pStyle w:val="NormalWeb"/>
        <w:spacing w:line="360" w:lineRule="auto"/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C7851B" wp14:editId="6677764E">
            <wp:simplePos x="0" y="0"/>
            <wp:positionH relativeFrom="margin">
              <wp:align>left</wp:align>
            </wp:positionH>
            <wp:positionV relativeFrom="paragraph">
              <wp:posOffset>97957</wp:posOffset>
            </wp:positionV>
            <wp:extent cx="1924050" cy="2967355"/>
            <wp:effectExtent l="0" t="0" r="0" b="4445"/>
            <wp:wrapSquare wrapText="bothSides"/>
            <wp:docPr id="367845215" name="Picture 2" descr="A close-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45215" name="Picture 2" descr="A close-up of a white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4E1" w:rsidRPr="00EB4CB4">
        <w:rPr>
          <w:rFonts w:ascii="Calibri" w:hAnsi="Calibri" w:cs="Calibri"/>
          <w:sz w:val="28"/>
          <w:szCs w:val="28"/>
        </w:rPr>
        <w:t xml:space="preserve">The rededication of the sanctuary will take place at the 10 am Sunday morning worship service on April 21, 2024.  </w:t>
      </w:r>
      <w:r w:rsidR="000354E1">
        <w:rPr>
          <w:rFonts w:ascii="Calibri" w:hAnsi="Calibri" w:cs="Calibri"/>
          <w:sz w:val="28"/>
          <w:szCs w:val="28"/>
        </w:rPr>
        <w:t>The many d</w:t>
      </w:r>
      <w:r w:rsidR="000354E1" w:rsidRPr="00EB4CB4">
        <w:rPr>
          <w:rFonts w:ascii="Calibri" w:hAnsi="Calibri" w:cs="Calibri"/>
          <w:sz w:val="28"/>
          <w:szCs w:val="28"/>
        </w:rPr>
        <w:t xml:space="preserve">onors to the Sanctuary Fund, Connecticut officials who supported our grant applications, granting agencies, and contractors who worked on the structural and decorative </w:t>
      </w:r>
      <w:r w:rsidR="000354E1">
        <w:rPr>
          <w:rFonts w:ascii="Calibri" w:hAnsi="Calibri" w:cs="Calibri"/>
          <w:sz w:val="28"/>
          <w:szCs w:val="28"/>
        </w:rPr>
        <w:t>preservation</w:t>
      </w:r>
      <w:r w:rsidR="000354E1" w:rsidRPr="00EB4CB4">
        <w:rPr>
          <w:rFonts w:ascii="Calibri" w:hAnsi="Calibri" w:cs="Calibri"/>
          <w:sz w:val="28"/>
          <w:szCs w:val="28"/>
        </w:rPr>
        <w:t xml:space="preserve"> of the meetinghouse will be recognized and thanked.  A celebratory reception in the Parish Hall will follow the service.  </w:t>
      </w:r>
      <w:r w:rsidR="000354E1" w:rsidRPr="00E772CB">
        <w:rPr>
          <w:rFonts w:ascii="Calibri" w:hAnsi="Calibri" w:cs="Calibri"/>
          <w:sz w:val="28"/>
          <w:szCs w:val="28"/>
          <w:u w:val="single"/>
        </w:rPr>
        <w:t>You are invited</w:t>
      </w:r>
      <w:r w:rsidR="005E559E" w:rsidRPr="00DC46BE">
        <w:rPr>
          <w:rFonts w:ascii="Calibri" w:hAnsi="Calibri" w:cs="Calibri"/>
          <w:sz w:val="28"/>
          <w:szCs w:val="28"/>
        </w:rPr>
        <w:t xml:space="preserve">.  </w:t>
      </w:r>
      <w:r w:rsidR="005E559E">
        <w:rPr>
          <w:rFonts w:ascii="Calibri" w:hAnsi="Calibri" w:cs="Calibri"/>
          <w:sz w:val="28"/>
          <w:szCs w:val="28"/>
          <w:u w:val="single"/>
        </w:rPr>
        <w:t>P</w:t>
      </w:r>
      <w:r w:rsidR="000354E1" w:rsidRPr="00E772CB">
        <w:rPr>
          <w:rFonts w:ascii="Calibri" w:hAnsi="Calibri" w:cs="Calibri"/>
          <w:sz w:val="28"/>
          <w:szCs w:val="28"/>
          <w:u w:val="single"/>
        </w:rPr>
        <w:t>lease plan to attend</w:t>
      </w:r>
      <w:r w:rsidR="00E772CB">
        <w:rPr>
          <w:rFonts w:ascii="Calibri" w:hAnsi="Calibri" w:cs="Calibri"/>
          <w:sz w:val="28"/>
          <w:szCs w:val="28"/>
          <w:u w:val="single"/>
        </w:rPr>
        <w:t>!</w:t>
      </w:r>
    </w:p>
    <w:p w14:paraId="40C00056" w14:textId="3F09BC12" w:rsidR="007B14C8" w:rsidRPr="007B14C8" w:rsidRDefault="007B14C8" w:rsidP="002A56AC">
      <w:pPr>
        <w:spacing w:line="360" w:lineRule="auto"/>
        <w:rPr>
          <w:rFonts w:ascii="Calibri" w:hAnsi="Calibri" w:cs="Calibri"/>
          <w:sz w:val="28"/>
          <w:szCs w:val="28"/>
        </w:rPr>
      </w:pPr>
      <w:r w:rsidRPr="007B14C8">
        <w:rPr>
          <w:rFonts w:ascii="Calibri" w:hAnsi="Calibri" w:cs="Calibri"/>
          <w:sz w:val="28"/>
          <w:szCs w:val="28"/>
        </w:rPr>
        <w:t xml:space="preserve">John Canning and Company dedicated their entire </w:t>
      </w:r>
      <w:r w:rsidR="009B06A5">
        <w:rPr>
          <w:rFonts w:ascii="Calibri" w:hAnsi="Calibri" w:cs="Calibri"/>
          <w:sz w:val="28"/>
          <w:szCs w:val="28"/>
        </w:rPr>
        <w:t xml:space="preserve">Liturgical Arts </w:t>
      </w:r>
      <w:r w:rsidRPr="007B14C8">
        <w:rPr>
          <w:rFonts w:ascii="Calibri" w:hAnsi="Calibri" w:cs="Calibri"/>
          <w:sz w:val="28"/>
          <w:szCs w:val="28"/>
        </w:rPr>
        <w:t xml:space="preserve">March </w:t>
      </w:r>
      <w:r w:rsidR="00734497">
        <w:rPr>
          <w:rFonts w:ascii="Calibri" w:hAnsi="Calibri" w:cs="Calibri"/>
          <w:sz w:val="28"/>
          <w:szCs w:val="28"/>
        </w:rPr>
        <w:t xml:space="preserve">newsletter </w:t>
      </w:r>
      <w:r w:rsidRPr="007B14C8">
        <w:rPr>
          <w:rFonts w:ascii="Calibri" w:hAnsi="Calibri" w:cs="Calibri"/>
          <w:sz w:val="28"/>
          <w:szCs w:val="28"/>
        </w:rPr>
        <w:t>to the FCCW</w:t>
      </w:r>
      <w:r>
        <w:rPr>
          <w:rFonts w:ascii="Calibri" w:hAnsi="Calibri" w:cs="Calibri"/>
          <w:sz w:val="28"/>
          <w:szCs w:val="28"/>
        </w:rPr>
        <w:t xml:space="preserve"> </w:t>
      </w:r>
      <w:r w:rsidR="002A2280">
        <w:rPr>
          <w:rFonts w:ascii="Calibri" w:hAnsi="Calibri" w:cs="Calibri"/>
          <w:sz w:val="28"/>
          <w:szCs w:val="28"/>
        </w:rPr>
        <w:t xml:space="preserve">restoration </w:t>
      </w:r>
      <w:r>
        <w:rPr>
          <w:rFonts w:ascii="Calibri" w:hAnsi="Calibri" w:cs="Calibri"/>
          <w:sz w:val="28"/>
          <w:szCs w:val="28"/>
        </w:rPr>
        <w:t>project</w:t>
      </w:r>
      <w:r w:rsidRPr="007B14C8">
        <w:rPr>
          <w:rFonts w:ascii="Calibri" w:hAnsi="Calibri" w:cs="Calibri"/>
          <w:sz w:val="28"/>
          <w:szCs w:val="28"/>
        </w:rPr>
        <w:t xml:space="preserve">.  </w:t>
      </w:r>
      <w:r w:rsidR="00D03FE2">
        <w:rPr>
          <w:rFonts w:ascii="Calibri" w:hAnsi="Calibri" w:cs="Calibri"/>
          <w:sz w:val="28"/>
          <w:szCs w:val="28"/>
        </w:rPr>
        <w:t xml:space="preserve">Amy Zucca </w:t>
      </w:r>
      <w:r w:rsidR="006F1DC7">
        <w:rPr>
          <w:rFonts w:ascii="Calibri" w:hAnsi="Calibri" w:cs="Calibri"/>
          <w:sz w:val="28"/>
          <w:szCs w:val="28"/>
        </w:rPr>
        <w:t>has written a</w:t>
      </w:r>
      <w:r w:rsidR="00A55525">
        <w:rPr>
          <w:rFonts w:ascii="Calibri" w:hAnsi="Calibri" w:cs="Calibri"/>
          <w:sz w:val="28"/>
          <w:szCs w:val="28"/>
        </w:rPr>
        <w:t xml:space="preserve">n evocative and </w:t>
      </w:r>
      <w:r w:rsidR="006F1DC7">
        <w:rPr>
          <w:rFonts w:ascii="Calibri" w:hAnsi="Calibri" w:cs="Calibri"/>
          <w:sz w:val="28"/>
          <w:szCs w:val="28"/>
        </w:rPr>
        <w:t xml:space="preserve">scholarly </w:t>
      </w:r>
      <w:r w:rsidR="00A55525">
        <w:rPr>
          <w:rFonts w:ascii="Calibri" w:hAnsi="Calibri" w:cs="Calibri"/>
          <w:sz w:val="28"/>
          <w:szCs w:val="28"/>
        </w:rPr>
        <w:t xml:space="preserve">article that </w:t>
      </w:r>
      <w:r w:rsidR="002A2280">
        <w:rPr>
          <w:rFonts w:ascii="Calibri" w:hAnsi="Calibri" w:cs="Calibri"/>
          <w:sz w:val="28"/>
          <w:szCs w:val="28"/>
        </w:rPr>
        <w:t xml:space="preserve">can be found </w:t>
      </w:r>
      <w:r w:rsidR="002A56AC">
        <w:rPr>
          <w:rFonts w:ascii="Calibri" w:hAnsi="Calibri" w:cs="Calibri"/>
          <w:sz w:val="28"/>
          <w:szCs w:val="28"/>
        </w:rPr>
        <w:t xml:space="preserve">in the </w:t>
      </w:r>
      <w:r w:rsidRPr="007B14C8">
        <w:rPr>
          <w:rFonts w:ascii="Calibri" w:hAnsi="Calibri" w:cs="Calibri"/>
          <w:sz w:val="28"/>
          <w:szCs w:val="28"/>
        </w:rPr>
        <w:t xml:space="preserve">Sanctuary Restoration section of the church website. </w:t>
      </w:r>
      <w:r w:rsidR="00734497">
        <w:rPr>
          <w:rFonts w:ascii="Calibri" w:hAnsi="Calibri" w:cs="Calibri"/>
          <w:sz w:val="28"/>
          <w:szCs w:val="28"/>
        </w:rPr>
        <w:t xml:space="preserve"> </w:t>
      </w:r>
    </w:p>
    <w:p w14:paraId="0F4DE900" w14:textId="39658B7F" w:rsidR="000354E1" w:rsidRPr="00EF0474" w:rsidRDefault="007868C6" w:rsidP="00EF0474">
      <w:pPr>
        <w:rPr>
          <w:sz w:val="28"/>
          <w:szCs w:val="28"/>
        </w:rPr>
      </w:pPr>
      <w:r>
        <w:t>© Robert Benson photography </w:t>
      </w:r>
      <w:r w:rsidR="000354E1" w:rsidRPr="00EB4CB4">
        <w:rPr>
          <w:rFonts w:ascii="Calibri" w:hAnsi="Calibri" w:cs="Calibri"/>
          <w:sz w:val="28"/>
          <w:szCs w:val="28"/>
        </w:rPr>
        <w:t xml:space="preserve"> </w:t>
      </w:r>
      <w:r w:rsidR="00DC46BE">
        <w:rPr>
          <w:rFonts w:ascii="Calibri" w:hAnsi="Calibri" w:cs="Calibri"/>
          <w:sz w:val="28"/>
          <w:szCs w:val="28"/>
        </w:rPr>
        <w:t xml:space="preserve">    </w:t>
      </w:r>
    </w:p>
    <w:p w14:paraId="3A2F542E" w14:textId="5C62A2F2" w:rsidR="00813775" w:rsidRPr="00D303FE" w:rsidRDefault="00541E64" w:rsidP="00813775">
      <w:pPr>
        <w:spacing w:line="360" w:lineRule="auto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are </w:t>
      </w:r>
      <w:r w:rsidRPr="00EB4CB4">
        <w:rPr>
          <w:rFonts w:ascii="Calibri" w:hAnsi="Calibri" w:cs="Calibri"/>
          <w:sz w:val="28"/>
          <w:szCs w:val="28"/>
        </w:rPr>
        <w:t xml:space="preserve">extremely grateful to those who supported this challenging </w:t>
      </w:r>
      <w:r>
        <w:rPr>
          <w:rFonts w:ascii="Calibri" w:hAnsi="Calibri" w:cs="Calibri"/>
          <w:sz w:val="28"/>
          <w:szCs w:val="28"/>
        </w:rPr>
        <w:t>seven</w:t>
      </w:r>
      <w:r w:rsidR="00EB0D93">
        <w:rPr>
          <w:rFonts w:ascii="Calibri" w:hAnsi="Calibri" w:cs="Calibri"/>
          <w:sz w:val="28"/>
          <w:szCs w:val="28"/>
        </w:rPr>
        <w:t xml:space="preserve">-year </w:t>
      </w:r>
      <w:r w:rsidRPr="00EB4CB4">
        <w:rPr>
          <w:rFonts w:ascii="Calibri" w:hAnsi="Calibri" w:cs="Calibri"/>
          <w:sz w:val="28"/>
          <w:szCs w:val="28"/>
        </w:rPr>
        <w:t>restoration</w:t>
      </w:r>
      <w:r>
        <w:rPr>
          <w:rFonts w:ascii="Calibri" w:hAnsi="Calibri" w:cs="Calibri"/>
          <w:sz w:val="28"/>
          <w:szCs w:val="28"/>
        </w:rPr>
        <w:t xml:space="preserve">.  </w:t>
      </w:r>
      <w:r w:rsidR="00813775">
        <w:rPr>
          <w:rFonts w:ascii="Calibri" w:hAnsi="Calibri" w:cs="Calibri"/>
          <w:sz w:val="28"/>
          <w:szCs w:val="28"/>
        </w:rPr>
        <w:t>D</w:t>
      </w:r>
      <w:r w:rsidR="00813775" w:rsidRPr="00EB4CB4">
        <w:rPr>
          <w:rFonts w:ascii="Calibri" w:hAnsi="Calibri" w:cs="Calibri"/>
          <w:sz w:val="28"/>
          <w:szCs w:val="28"/>
        </w:rPr>
        <w:t xml:space="preserve">onations to the </w:t>
      </w:r>
      <w:r w:rsidR="002627C6">
        <w:rPr>
          <w:rFonts w:ascii="Calibri" w:hAnsi="Calibri" w:cs="Calibri"/>
          <w:sz w:val="28"/>
          <w:szCs w:val="28"/>
        </w:rPr>
        <w:t>S</w:t>
      </w:r>
      <w:r w:rsidR="00813775" w:rsidRPr="00EB4CB4">
        <w:rPr>
          <w:rFonts w:ascii="Calibri" w:hAnsi="Calibri" w:cs="Calibri"/>
          <w:sz w:val="28"/>
          <w:szCs w:val="28"/>
        </w:rPr>
        <w:t xml:space="preserve">anctuary Fund </w:t>
      </w:r>
      <w:r w:rsidR="00813775">
        <w:rPr>
          <w:rFonts w:ascii="Calibri" w:hAnsi="Calibri" w:cs="Calibri"/>
          <w:sz w:val="28"/>
          <w:szCs w:val="28"/>
        </w:rPr>
        <w:t xml:space="preserve">continue to be accepted and </w:t>
      </w:r>
      <w:r w:rsidR="00110662">
        <w:rPr>
          <w:rFonts w:ascii="Calibri" w:hAnsi="Calibri" w:cs="Calibri"/>
          <w:sz w:val="28"/>
          <w:szCs w:val="28"/>
        </w:rPr>
        <w:t xml:space="preserve">will be </w:t>
      </w:r>
      <w:r w:rsidR="00813775" w:rsidRPr="00EB4CB4">
        <w:rPr>
          <w:rFonts w:ascii="Calibri" w:hAnsi="Calibri" w:cs="Calibri"/>
          <w:sz w:val="28"/>
          <w:szCs w:val="28"/>
        </w:rPr>
        <w:t>used for ongoing expenses and future improvements</w:t>
      </w:r>
      <w:r w:rsidR="00813775">
        <w:rPr>
          <w:rFonts w:ascii="Calibri" w:hAnsi="Calibri" w:cs="Calibri"/>
          <w:sz w:val="28"/>
          <w:szCs w:val="28"/>
        </w:rPr>
        <w:t>.</w:t>
      </w:r>
    </w:p>
    <w:p w14:paraId="11FC3DD3" w14:textId="735C4514" w:rsidR="001518A4" w:rsidRPr="00387ED0" w:rsidRDefault="000354E1" w:rsidP="00EB0D93">
      <w:pPr>
        <w:spacing w:line="360" w:lineRule="auto"/>
        <w:rPr>
          <w:rFonts w:ascii="Calibri" w:hAnsi="Calibri" w:cs="Calibri"/>
          <w:sz w:val="28"/>
          <w:szCs w:val="28"/>
        </w:rPr>
      </w:pPr>
      <w:r w:rsidRPr="00EB4CB4">
        <w:rPr>
          <w:rFonts w:ascii="Calibri" w:hAnsi="Calibri" w:cs="Calibri"/>
          <w:sz w:val="28"/>
          <w:szCs w:val="28"/>
        </w:rPr>
        <w:t xml:space="preserve">May the sanctuary </w:t>
      </w:r>
      <w:r w:rsidR="00EB0D93">
        <w:rPr>
          <w:rFonts w:ascii="Calibri" w:hAnsi="Calibri" w:cs="Calibri"/>
          <w:sz w:val="28"/>
          <w:szCs w:val="28"/>
        </w:rPr>
        <w:t xml:space="preserve">at the FCCW </w:t>
      </w:r>
      <w:r w:rsidRPr="00EB4CB4">
        <w:rPr>
          <w:rFonts w:ascii="Calibri" w:hAnsi="Calibri" w:cs="Calibri"/>
          <w:sz w:val="28"/>
          <w:szCs w:val="28"/>
        </w:rPr>
        <w:t xml:space="preserve">provide everyone who enters a spiritual home of beauty and peace and a place from which goodwill will </w:t>
      </w:r>
      <w:r>
        <w:rPr>
          <w:rFonts w:ascii="Calibri" w:hAnsi="Calibri" w:cs="Calibri"/>
          <w:sz w:val="28"/>
          <w:szCs w:val="28"/>
        </w:rPr>
        <w:t xml:space="preserve">forever </w:t>
      </w:r>
      <w:r w:rsidRPr="00EB4CB4">
        <w:rPr>
          <w:rFonts w:ascii="Calibri" w:hAnsi="Calibri" w:cs="Calibri"/>
          <w:sz w:val="28"/>
          <w:szCs w:val="28"/>
        </w:rPr>
        <w:t xml:space="preserve">extend to the wider community.  </w:t>
      </w:r>
      <w:r w:rsidR="00EB0D93">
        <w:rPr>
          <w:rFonts w:ascii="Calibri" w:hAnsi="Calibri" w:cs="Calibri"/>
          <w:sz w:val="28"/>
          <w:szCs w:val="28"/>
        </w:rPr>
        <w:t xml:space="preserve">  </w:t>
      </w:r>
      <w:r w:rsidR="00DC46BE">
        <w:rPr>
          <w:rFonts w:ascii="Calibri" w:hAnsi="Calibri" w:cs="Calibri"/>
          <w:sz w:val="28"/>
          <w:szCs w:val="28"/>
        </w:rPr>
        <w:t xml:space="preserve">                               </w:t>
      </w:r>
      <w:r w:rsidRPr="00EB4CB4">
        <w:rPr>
          <w:rFonts w:ascii="Calibri" w:hAnsi="Calibri" w:cs="Calibri"/>
          <w:sz w:val="28"/>
          <w:szCs w:val="28"/>
        </w:rPr>
        <w:t>Sanctuary Committee</w:t>
      </w:r>
    </w:p>
    <w:sectPr w:rsidR="001518A4" w:rsidRPr="00387ED0" w:rsidSect="00C46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E1"/>
    <w:rsid w:val="000354E1"/>
    <w:rsid w:val="00110662"/>
    <w:rsid w:val="001518A4"/>
    <w:rsid w:val="00173AAF"/>
    <w:rsid w:val="00180676"/>
    <w:rsid w:val="001A3869"/>
    <w:rsid w:val="002627C6"/>
    <w:rsid w:val="002A2280"/>
    <w:rsid w:val="002A56AC"/>
    <w:rsid w:val="00387ED0"/>
    <w:rsid w:val="004A7CA7"/>
    <w:rsid w:val="004E6AF4"/>
    <w:rsid w:val="004F3FC1"/>
    <w:rsid w:val="00541E64"/>
    <w:rsid w:val="005A4310"/>
    <w:rsid w:val="005E559E"/>
    <w:rsid w:val="0067217A"/>
    <w:rsid w:val="006F1DC7"/>
    <w:rsid w:val="00734497"/>
    <w:rsid w:val="007868C6"/>
    <w:rsid w:val="007B14C8"/>
    <w:rsid w:val="007D7C56"/>
    <w:rsid w:val="00813775"/>
    <w:rsid w:val="009B06A5"/>
    <w:rsid w:val="009D5B50"/>
    <w:rsid w:val="00A55525"/>
    <w:rsid w:val="00A61201"/>
    <w:rsid w:val="00AD129D"/>
    <w:rsid w:val="00B83AA7"/>
    <w:rsid w:val="00C46E7F"/>
    <w:rsid w:val="00C56FA3"/>
    <w:rsid w:val="00CE3247"/>
    <w:rsid w:val="00D03FE2"/>
    <w:rsid w:val="00DC46BE"/>
    <w:rsid w:val="00DD7F01"/>
    <w:rsid w:val="00E145D8"/>
    <w:rsid w:val="00E16318"/>
    <w:rsid w:val="00E4469E"/>
    <w:rsid w:val="00E772CB"/>
    <w:rsid w:val="00E861F7"/>
    <w:rsid w:val="00EA1B31"/>
    <w:rsid w:val="00EB0D93"/>
    <w:rsid w:val="00EE315F"/>
    <w:rsid w:val="00EF0474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5B74"/>
  <w15:chartTrackingRefBased/>
  <w15:docId w15:val="{1B33AEF7-BA35-4946-A5A9-B817FB1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54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4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4E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4E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E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4E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4E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4E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4E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4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4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4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4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4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4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4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4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54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4E1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54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54E1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54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54E1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54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4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4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54E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03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Simpson</dc:creator>
  <cp:keywords/>
  <dc:description/>
  <cp:lastModifiedBy>Joyce Simpson</cp:lastModifiedBy>
  <cp:revision>40</cp:revision>
  <dcterms:created xsi:type="dcterms:W3CDTF">2024-03-15T20:21:00Z</dcterms:created>
  <dcterms:modified xsi:type="dcterms:W3CDTF">2024-03-26T19:35:00Z</dcterms:modified>
</cp:coreProperties>
</file>